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A541" w14:textId="44D6B89C" w:rsidR="00D23F79" w:rsidRPr="00A57A19" w:rsidRDefault="00D23F79" w:rsidP="00A57A19">
      <w:pPr>
        <w:jc w:val="right"/>
        <w:rPr>
          <w:b/>
          <w:bCs/>
          <w:lang w:val="en-US"/>
        </w:rPr>
      </w:pPr>
      <w:r>
        <w:rPr>
          <w:noProof/>
        </w:rPr>
        <w:drawing>
          <wp:inline distT="0" distB="0" distL="0" distR="0" wp14:anchorId="36AD271A" wp14:editId="51A884A8">
            <wp:extent cx="364414" cy="732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414" cy="732742"/>
                    </a:xfrm>
                    <a:prstGeom prst="rect">
                      <a:avLst/>
                    </a:prstGeom>
                  </pic:spPr>
                </pic:pic>
              </a:graphicData>
            </a:graphic>
          </wp:inline>
        </w:drawing>
      </w:r>
    </w:p>
    <w:p w14:paraId="0FC67E6C" w14:textId="223EC38C" w:rsidR="00FD6EFC" w:rsidRPr="00D23F79" w:rsidRDefault="00FD6EFC" w:rsidP="00D23F79">
      <w:pPr>
        <w:spacing w:after="120" w:line="276" w:lineRule="auto"/>
        <w:jc w:val="center"/>
        <w:rPr>
          <w:rFonts w:ascii="Myriad Pro" w:eastAsia="Calibri" w:hAnsi="Myriad Pro" w:cs="Times New Roman"/>
          <w:b/>
          <w:bCs/>
          <w:kern w:val="0"/>
          <w:lang w:val="en-US"/>
          <w14:ligatures w14:val="none"/>
        </w:rPr>
      </w:pPr>
      <w:r w:rsidRPr="00D23F79">
        <w:rPr>
          <w:rFonts w:ascii="Myriad Pro" w:eastAsia="Calibri" w:hAnsi="Myriad Pro" w:cs="Times New Roman"/>
          <w:b/>
          <w:bCs/>
          <w:kern w:val="0"/>
          <w:lang w:val="en-US"/>
          <w14:ligatures w14:val="none"/>
        </w:rPr>
        <w:t>PUBLIC CALL FOR NATIONAL PROFESSIONALS FOR PARTICIPATION IN</w:t>
      </w:r>
    </w:p>
    <w:p w14:paraId="4CECBC6A" w14:textId="77777777" w:rsidR="00FD6EFC" w:rsidRPr="00D23F79" w:rsidRDefault="00FD6EFC" w:rsidP="00D23F79">
      <w:pPr>
        <w:spacing w:after="120" w:line="276" w:lineRule="auto"/>
        <w:jc w:val="center"/>
        <w:rPr>
          <w:rFonts w:ascii="Myriad Pro" w:eastAsia="Calibri" w:hAnsi="Myriad Pro" w:cs="Times New Roman"/>
          <w:b/>
          <w:bCs/>
          <w:kern w:val="0"/>
          <w:lang w:val="en-US"/>
          <w14:ligatures w14:val="none"/>
        </w:rPr>
      </w:pPr>
      <w:r w:rsidRPr="00D23F79">
        <w:rPr>
          <w:rFonts w:ascii="Myriad Pro" w:eastAsia="Calibri" w:hAnsi="Myriad Pro" w:cs="Times New Roman"/>
          <w:b/>
          <w:bCs/>
          <w:kern w:val="0"/>
          <w:lang w:val="en-US"/>
          <w14:ligatures w14:val="none"/>
        </w:rPr>
        <w:t>TRAIN-THE-TRAINERS PROGRAM ON CYBERSECURITY FOR MSMEs</w:t>
      </w:r>
    </w:p>
    <w:p w14:paraId="2C542B05" w14:textId="0430881D" w:rsidR="00FD6EFC" w:rsidRPr="00A57A19" w:rsidRDefault="00FD6EFC" w:rsidP="00A57A19">
      <w:pPr>
        <w:spacing w:after="120" w:line="276" w:lineRule="auto"/>
        <w:jc w:val="center"/>
        <w:rPr>
          <w:rFonts w:ascii="Myriad Pro" w:eastAsia="Calibri" w:hAnsi="Myriad Pro" w:cs="Times New Roman"/>
          <w:b/>
          <w:bCs/>
          <w:kern w:val="0"/>
          <w:lang w:val="en-US"/>
          <w14:ligatures w14:val="none"/>
        </w:rPr>
      </w:pPr>
      <w:r w:rsidRPr="00D23F79">
        <w:rPr>
          <w:rFonts w:ascii="Myriad Pro" w:eastAsia="Calibri" w:hAnsi="Myriad Pro" w:cs="Times New Roman"/>
          <w:b/>
          <w:bCs/>
          <w:kern w:val="0"/>
          <w:lang w:val="en-US"/>
          <w14:ligatures w14:val="none"/>
        </w:rPr>
        <w:t>APPLICATION FORM</w:t>
      </w:r>
    </w:p>
    <w:p w14:paraId="34031C7C" w14:textId="5844B472" w:rsidR="003F468D" w:rsidRPr="00D23F79" w:rsidRDefault="003F468D" w:rsidP="00D23F79">
      <w:pPr>
        <w:spacing w:after="200" w:line="276" w:lineRule="auto"/>
        <w:jc w:val="both"/>
        <w:rPr>
          <w:rFonts w:ascii="Myriad Pro" w:eastAsia="Calibri" w:hAnsi="Myriad Pro" w:cs="Times New Roman"/>
          <w:kern w:val="0"/>
          <w:lang w:val="en-US"/>
          <w14:ligatures w14:val="none"/>
        </w:rPr>
      </w:pPr>
      <w:r w:rsidRPr="00D23F79">
        <w:rPr>
          <w:rFonts w:ascii="Myriad Pro" w:eastAsia="Calibri" w:hAnsi="Myriad Pro" w:cs="Times New Roman"/>
          <w:kern w:val="0"/>
          <w:lang w:val="en-US"/>
          <w14:ligatures w14:val="none"/>
        </w:rPr>
        <w:t>Interested professionals from Bosnia and Herzegovina who meet the conditions of this Public Call of the United Nations Development Programme should express their interest by completing this form, which also requires submitting relevant documentation.</w:t>
      </w:r>
    </w:p>
    <w:p w14:paraId="7302C8DD" w14:textId="46FB4D7C" w:rsidR="00815B81" w:rsidRPr="00D23F79" w:rsidRDefault="003F468D" w:rsidP="00D23F79">
      <w:pPr>
        <w:spacing w:after="200" w:line="276" w:lineRule="auto"/>
        <w:jc w:val="both"/>
        <w:rPr>
          <w:rFonts w:ascii="Myriad Pro" w:eastAsia="Calibri" w:hAnsi="Myriad Pro" w:cs="Times New Roman"/>
          <w:kern w:val="0"/>
          <w:lang w:val="en-US"/>
          <w14:ligatures w14:val="none"/>
        </w:rPr>
      </w:pPr>
      <w:r w:rsidRPr="00D23F79">
        <w:rPr>
          <w:rFonts w:ascii="Myriad Pro" w:eastAsia="Calibri" w:hAnsi="Myriad Pro" w:cs="Times New Roman"/>
          <w:kern w:val="0"/>
          <w:lang w:val="en-US"/>
          <w14:ligatures w14:val="none"/>
        </w:rPr>
        <w:t xml:space="preserve">By completing this form, you will be participating in a competitive selection process. The number of participants in the program is limited, and your responses will form the basis for selecting professionals with the greatest potential for further development </w:t>
      </w:r>
      <w:proofErr w:type="gramStart"/>
      <w:r w:rsidRPr="00D23F79">
        <w:rPr>
          <w:rFonts w:ascii="Myriad Pro" w:eastAsia="Calibri" w:hAnsi="Myriad Pro" w:cs="Times New Roman"/>
          <w:kern w:val="0"/>
          <w:lang w:val="en-US"/>
          <w14:ligatures w14:val="none"/>
        </w:rPr>
        <w:t>in the area of</w:t>
      </w:r>
      <w:proofErr w:type="gramEnd"/>
      <w:r w:rsidRPr="00D23F79">
        <w:rPr>
          <w:rFonts w:ascii="Myriad Pro" w:eastAsia="Calibri" w:hAnsi="Myriad Pro" w:cs="Times New Roman"/>
          <w:kern w:val="0"/>
          <w:lang w:val="en-US"/>
          <w14:ligatures w14:val="none"/>
        </w:rPr>
        <w:t xml:space="preserve"> cybersecurity for MSMEs.</w:t>
      </w:r>
    </w:p>
    <w:tbl>
      <w:tblPr>
        <w:tblStyle w:val="TableGrid"/>
        <w:tblW w:w="0" w:type="auto"/>
        <w:tblLook w:val="04A0" w:firstRow="1" w:lastRow="0" w:firstColumn="1" w:lastColumn="0" w:noHBand="0" w:noVBand="1"/>
      </w:tblPr>
      <w:tblGrid>
        <w:gridCol w:w="9016"/>
      </w:tblGrid>
      <w:tr w:rsidR="00D23F79" w:rsidRPr="00815B81" w14:paraId="4C8B6126" w14:textId="77777777" w:rsidTr="00815B81">
        <w:trPr>
          <w:trHeight w:val="397"/>
        </w:trPr>
        <w:tc>
          <w:tcPr>
            <w:tcW w:w="9016" w:type="dxa"/>
            <w:vAlign w:val="center"/>
          </w:tcPr>
          <w:p w14:paraId="47EF909B" w14:textId="03937270" w:rsidR="00D23F79" w:rsidRPr="00815B81" w:rsidRDefault="00D23F79" w:rsidP="00815B81">
            <w:pPr>
              <w:spacing w:after="200"/>
              <w:jc w:val="both"/>
              <w:rPr>
                <w:rFonts w:ascii="Myriad Pro" w:eastAsia="Calibri" w:hAnsi="Myriad Pro" w:cs="Times New Roman"/>
                <w:b/>
                <w:bCs/>
                <w:kern w:val="0"/>
                <w:lang w:val="en-US"/>
                <w14:ligatures w14:val="none"/>
              </w:rPr>
            </w:pPr>
            <w:r w:rsidRPr="00815B81">
              <w:rPr>
                <w:rFonts w:ascii="Myriad Pro" w:eastAsia="Calibri" w:hAnsi="Myriad Pro" w:cs="Times New Roman"/>
                <w:b/>
                <w:bCs/>
                <w:kern w:val="0"/>
                <w:lang w:val="en-US"/>
                <w14:ligatures w14:val="none"/>
              </w:rPr>
              <w:t xml:space="preserve">Name and Surname: </w:t>
            </w:r>
          </w:p>
        </w:tc>
      </w:tr>
      <w:tr w:rsidR="00D23F79" w:rsidRPr="00815B81" w14:paraId="138FB116" w14:textId="77777777" w:rsidTr="00815B81">
        <w:trPr>
          <w:trHeight w:val="397"/>
        </w:trPr>
        <w:tc>
          <w:tcPr>
            <w:tcW w:w="9016" w:type="dxa"/>
            <w:vAlign w:val="center"/>
          </w:tcPr>
          <w:p w14:paraId="1A1ADCA7" w14:textId="4A99D78D" w:rsidR="00D23F79" w:rsidRPr="00815B81" w:rsidRDefault="00D23F79" w:rsidP="00815B81">
            <w:pPr>
              <w:spacing w:after="200"/>
              <w:jc w:val="both"/>
              <w:rPr>
                <w:rFonts w:ascii="Myriad Pro" w:eastAsia="Calibri" w:hAnsi="Myriad Pro" w:cs="Times New Roman"/>
                <w:b/>
                <w:bCs/>
                <w:kern w:val="0"/>
                <w:lang w:val="en-US"/>
                <w14:ligatures w14:val="none"/>
              </w:rPr>
            </w:pPr>
            <w:r w:rsidRPr="00815B81">
              <w:rPr>
                <w:rFonts w:ascii="Myriad Pro" w:eastAsia="Calibri" w:hAnsi="Myriad Pro" w:cs="Times New Roman"/>
                <w:b/>
                <w:bCs/>
                <w:kern w:val="0"/>
                <w:lang w:val="en-US"/>
                <w14:ligatures w14:val="none"/>
              </w:rPr>
              <w:t>Age:</w:t>
            </w:r>
          </w:p>
        </w:tc>
      </w:tr>
      <w:tr w:rsidR="00D23F79" w:rsidRPr="00815B81" w14:paraId="520AB4F6" w14:textId="77777777" w:rsidTr="00815B81">
        <w:trPr>
          <w:trHeight w:val="397"/>
        </w:trPr>
        <w:tc>
          <w:tcPr>
            <w:tcW w:w="9016" w:type="dxa"/>
            <w:vAlign w:val="center"/>
          </w:tcPr>
          <w:p w14:paraId="0A89583C" w14:textId="307C72E2" w:rsidR="00D23F79" w:rsidRPr="00815B81" w:rsidRDefault="00D23F79" w:rsidP="00815B81">
            <w:pPr>
              <w:spacing w:after="200"/>
              <w:jc w:val="both"/>
              <w:rPr>
                <w:rFonts w:ascii="Myriad Pro" w:eastAsia="Calibri" w:hAnsi="Myriad Pro" w:cs="Times New Roman"/>
                <w:b/>
                <w:bCs/>
                <w:kern w:val="0"/>
                <w:lang w:val="en-US"/>
                <w14:ligatures w14:val="none"/>
              </w:rPr>
            </w:pPr>
            <w:r w:rsidRPr="00815B81">
              <w:rPr>
                <w:rFonts w:ascii="Myriad Pro" w:eastAsia="Calibri" w:hAnsi="Myriad Pro" w:cs="Times New Roman"/>
                <w:b/>
                <w:bCs/>
                <w:kern w:val="0"/>
                <w:lang w:val="en-US"/>
                <w14:ligatures w14:val="none"/>
              </w:rPr>
              <w:t xml:space="preserve">Gender: </w:t>
            </w:r>
          </w:p>
        </w:tc>
      </w:tr>
      <w:tr w:rsidR="00815B81" w:rsidRPr="00815B81" w14:paraId="140B9786" w14:textId="77777777" w:rsidTr="00EF0BF9">
        <w:trPr>
          <w:trHeight w:val="397"/>
        </w:trPr>
        <w:tc>
          <w:tcPr>
            <w:tcW w:w="9016" w:type="dxa"/>
            <w:vAlign w:val="center"/>
          </w:tcPr>
          <w:p w14:paraId="117D6EAD" w14:textId="77777777" w:rsidR="00815B81" w:rsidRPr="00815B81" w:rsidRDefault="00815B81" w:rsidP="00815B81">
            <w:pPr>
              <w:spacing w:after="200"/>
              <w:jc w:val="both"/>
              <w:rPr>
                <w:rFonts w:ascii="Myriad Pro" w:eastAsia="Calibri" w:hAnsi="Myriad Pro" w:cs="Times New Roman"/>
                <w:b/>
                <w:bCs/>
                <w:kern w:val="0"/>
                <w:lang w:val="en-US"/>
                <w14:ligatures w14:val="none"/>
              </w:rPr>
            </w:pPr>
            <w:r w:rsidRPr="00815B81">
              <w:rPr>
                <w:rFonts w:ascii="Myriad Pro" w:eastAsia="Calibri" w:hAnsi="Myriad Pro" w:cs="Times New Roman"/>
                <w:b/>
                <w:bCs/>
                <w:kern w:val="0"/>
                <w:lang w:val="en-US"/>
                <w14:ligatures w14:val="none"/>
              </w:rPr>
              <w:t xml:space="preserve">Municipality: </w:t>
            </w:r>
          </w:p>
        </w:tc>
      </w:tr>
      <w:tr w:rsidR="00D23F79" w14:paraId="7B4EA9C6" w14:textId="77777777" w:rsidTr="00815B81">
        <w:trPr>
          <w:trHeight w:val="397"/>
        </w:trPr>
        <w:tc>
          <w:tcPr>
            <w:tcW w:w="9016" w:type="dxa"/>
            <w:vAlign w:val="center"/>
          </w:tcPr>
          <w:p w14:paraId="0B20D9A9" w14:textId="77777777" w:rsidR="00815B81" w:rsidRPr="00815B81" w:rsidRDefault="00815B81" w:rsidP="00815B81">
            <w:pPr>
              <w:spacing w:after="200"/>
              <w:jc w:val="both"/>
              <w:rPr>
                <w:rFonts w:ascii="Myriad Pro" w:eastAsia="Calibri" w:hAnsi="Myriad Pro" w:cs="Times New Roman"/>
                <w:b/>
                <w:bCs/>
                <w:kern w:val="0"/>
                <w:lang w:val="en-US"/>
                <w14:ligatures w14:val="none"/>
              </w:rPr>
            </w:pPr>
            <w:r w:rsidRPr="00815B81">
              <w:rPr>
                <w:rFonts w:ascii="Myriad Pro" w:eastAsia="Calibri" w:hAnsi="Myriad Pro" w:cs="Times New Roman"/>
                <w:b/>
                <w:bCs/>
                <w:kern w:val="0"/>
                <w:lang w:val="en-US"/>
                <w14:ligatures w14:val="none"/>
              </w:rPr>
              <w:t>Employment information</w:t>
            </w:r>
          </w:p>
          <w:p w14:paraId="772A8A33" w14:textId="7ECE817C" w:rsidR="00D23F79" w:rsidRPr="00815B81" w:rsidRDefault="00D23F79" w:rsidP="00815B81">
            <w:pPr>
              <w:spacing w:after="200"/>
              <w:jc w:val="both"/>
              <w:rPr>
                <w:rFonts w:ascii="Myriad Pro" w:eastAsia="Calibri" w:hAnsi="Myriad Pro" w:cs="Times New Roman"/>
                <w:kern w:val="0"/>
                <w:lang w:val="en-US"/>
                <w14:ligatures w14:val="none"/>
              </w:rPr>
            </w:pPr>
            <w:r w:rsidRPr="00815B81">
              <w:rPr>
                <w:rFonts w:ascii="Myriad Pro" w:eastAsia="Calibri" w:hAnsi="Myriad Pro" w:cs="Times New Roman"/>
                <w:kern w:val="0"/>
                <w:lang w:val="en-US"/>
                <w14:ligatures w14:val="none"/>
              </w:rPr>
              <w:t xml:space="preserve">Current Employer: </w:t>
            </w:r>
          </w:p>
          <w:p w14:paraId="01DF3B97" w14:textId="77777777" w:rsidR="00815B81" w:rsidRPr="00815B81" w:rsidRDefault="00815B81" w:rsidP="00815B81">
            <w:pPr>
              <w:spacing w:after="200"/>
              <w:jc w:val="both"/>
              <w:rPr>
                <w:rFonts w:ascii="Myriad Pro" w:eastAsia="Calibri" w:hAnsi="Myriad Pro" w:cs="Times New Roman"/>
                <w:kern w:val="0"/>
                <w:lang w:val="en-US"/>
                <w14:ligatures w14:val="none"/>
              </w:rPr>
            </w:pPr>
            <w:r w:rsidRPr="00815B81">
              <w:rPr>
                <w:rFonts w:ascii="Myriad Pro" w:eastAsia="Calibri" w:hAnsi="Myriad Pro" w:cs="Times New Roman"/>
                <w:kern w:val="0"/>
                <w:lang w:val="en-US"/>
                <w14:ligatures w14:val="none"/>
              </w:rPr>
              <w:t>Position:</w:t>
            </w:r>
          </w:p>
          <w:p w14:paraId="7FCD1FEC" w14:textId="6BFDB325" w:rsidR="00815B81" w:rsidRPr="00815B81" w:rsidRDefault="00815B81" w:rsidP="00815B81">
            <w:pPr>
              <w:spacing w:after="200"/>
              <w:jc w:val="both"/>
              <w:rPr>
                <w:rFonts w:ascii="Myriad Pro" w:eastAsia="Calibri" w:hAnsi="Myriad Pro" w:cs="Times New Roman"/>
                <w:kern w:val="0"/>
                <w:lang w:val="en-US"/>
                <w14:ligatures w14:val="none"/>
              </w:rPr>
            </w:pPr>
            <w:r w:rsidRPr="00815B81">
              <w:rPr>
                <w:rFonts w:ascii="Myriad Pro" w:eastAsia="Calibri" w:hAnsi="Myriad Pro" w:cs="Times New Roman"/>
                <w:kern w:val="0"/>
                <w:lang w:val="en-US"/>
                <w14:ligatures w14:val="none"/>
              </w:rPr>
              <w:t>Place of Work:</w:t>
            </w:r>
          </w:p>
        </w:tc>
      </w:tr>
      <w:tr w:rsidR="00D23F79" w14:paraId="762E4F2F" w14:textId="77777777" w:rsidTr="00815B81">
        <w:trPr>
          <w:trHeight w:val="397"/>
        </w:trPr>
        <w:tc>
          <w:tcPr>
            <w:tcW w:w="9016" w:type="dxa"/>
            <w:vAlign w:val="center"/>
          </w:tcPr>
          <w:p w14:paraId="0F70EDAA" w14:textId="4595CACF" w:rsidR="00D23F79" w:rsidRPr="00815B81" w:rsidRDefault="00D23F79" w:rsidP="00815B81">
            <w:pPr>
              <w:spacing w:after="200"/>
              <w:jc w:val="both"/>
              <w:rPr>
                <w:rFonts w:ascii="Myriad Pro" w:eastAsia="Calibri" w:hAnsi="Myriad Pro" w:cs="Times New Roman"/>
                <w:b/>
                <w:bCs/>
                <w:kern w:val="0"/>
                <w:lang w:val="en-US"/>
                <w14:ligatures w14:val="none"/>
              </w:rPr>
            </w:pPr>
            <w:r w:rsidRPr="00815B81">
              <w:rPr>
                <w:rFonts w:ascii="Myriad Pro" w:eastAsia="Calibri" w:hAnsi="Myriad Pro" w:cs="Times New Roman"/>
                <w:b/>
                <w:bCs/>
                <w:kern w:val="0"/>
                <w:lang w:val="en-US"/>
                <w14:ligatures w14:val="none"/>
              </w:rPr>
              <w:t>Contact details</w:t>
            </w:r>
          </w:p>
          <w:p w14:paraId="60E0B114" w14:textId="5B271E87" w:rsidR="00D23F79" w:rsidRPr="00815B81" w:rsidRDefault="00D23F79" w:rsidP="00815B81">
            <w:pPr>
              <w:spacing w:after="200"/>
              <w:jc w:val="both"/>
              <w:rPr>
                <w:rFonts w:ascii="Myriad Pro" w:eastAsia="Calibri" w:hAnsi="Myriad Pro" w:cs="Times New Roman"/>
                <w:kern w:val="0"/>
                <w:lang w:val="en-US"/>
                <w14:ligatures w14:val="none"/>
              </w:rPr>
            </w:pPr>
            <w:proofErr w:type="spellStart"/>
            <w:r w:rsidRPr="00815B81">
              <w:rPr>
                <w:rFonts w:ascii="Myriad Pro" w:eastAsia="Calibri" w:hAnsi="Myriad Pro" w:cs="Times New Roman"/>
                <w:kern w:val="0"/>
                <w:lang w:val="en-US"/>
                <w14:ligatures w14:val="none"/>
              </w:rPr>
              <w:t>Linkedin</w:t>
            </w:r>
            <w:proofErr w:type="spellEnd"/>
            <w:r w:rsidRPr="00815B81">
              <w:rPr>
                <w:rFonts w:ascii="Myriad Pro" w:eastAsia="Calibri" w:hAnsi="Myriad Pro" w:cs="Times New Roman"/>
                <w:kern w:val="0"/>
                <w:lang w:val="en-US"/>
                <w14:ligatures w14:val="none"/>
              </w:rPr>
              <w:t xml:space="preserve"> Profile: </w:t>
            </w:r>
          </w:p>
          <w:p w14:paraId="6659739A" w14:textId="77777777" w:rsidR="00D23F79" w:rsidRPr="00815B81" w:rsidRDefault="00D23F79" w:rsidP="00815B81">
            <w:pPr>
              <w:spacing w:after="200"/>
              <w:jc w:val="both"/>
              <w:rPr>
                <w:rFonts w:ascii="Myriad Pro" w:eastAsia="Calibri" w:hAnsi="Myriad Pro" w:cs="Times New Roman"/>
                <w:kern w:val="0"/>
                <w:lang w:val="en-US"/>
                <w14:ligatures w14:val="none"/>
              </w:rPr>
            </w:pPr>
            <w:r w:rsidRPr="00815B81">
              <w:rPr>
                <w:rFonts w:ascii="Myriad Pro" w:eastAsia="Calibri" w:hAnsi="Myriad Pro" w:cs="Times New Roman"/>
                <w:kern w:val="0"/>
                <w:lang w:val="en-US"/>
                <w14:ligatures w14:val="none"/>
              </w:rPr>
              <w:t xml:space="preserve">Telephone Number: </w:t>
            </w:r>
          </w:p>
          <w:p w14:paraId="22D8E74E" w14:textId="2F2B9E99" w:rsidR="00D23F79" w:rsidRPr="00815B81" w:rsidRDefault="00D23F79" w:rsidP="00815B81">
            <w:pPr>
              <w:spacing w:after="200"/>
              <w:jc w:val="both"/>
              <w:rPr>
                <w:rFonts w:ascii="Myriad Pro" w:eastAsia="Calibri" w:hAnsi="Myriad Pro" w:cs="Times New Roman"/>
                <w:kern w:val="0"/>
                <w:lang w:val="en-US"/>
                <w14:ligatures w14:val="none"/>
              </w:rPr>
            </w:pPr>
            <w:r w:rsidRPr="00815B81">
              <w:rPr>
                <w:rFonts w:ascii="Myriad Pro" w:eastAsia="Calibri" w:hAnsi="Myriad Pro" w:cs="Times New Roman"/>
                <w:kern w:val="0"/>
                <w:lang w:val="en-US"/>
                <w14:ligatures w14:val="none"/>
              </w:rPr>
              <w:t xml:space="preserve">E-mail: </w:t>
            </w:r>
          </w:p>
        </w:tc>
      </w:tr>
      <w:tr w:rsidR="00D23F79" w:rsidRPr="00815B81" w14:paraId="516D0C4B" w14:textId="77777777" w:rsidTr="00815B81">
        <w:trPr>
          <w:trHeight w:val="397"/>
        </w:trPr>
        <w:tc>
          <w:tcPr>
            <w:tcW w:w="9016" w:type="dxa"/>
            <w:vAlign w:val="center"/>
          </w:tcPr>
          <w:p w14:paraId="4CD2E376" w14:textId="377012D3" w:rsidR="00D23F79" w:rsidRPr="00815B81" w:rsidRDefault="00D23F79" w:rsidP="00815B81">
            <w:pPr>
              <w:spacing w:after="200"/>
              <w:jc w:val="both"/>
              <w:rPr>
                <w:rFonts w:ascii="Myriad Pro" w:eastAsia="Calibri" w:hAnsi="Myriad Pro" w:cs="Times New Roman"/>
                <w:kern w:val="0"/>
                <w:lang w:val="en-US"/>
                <w14:ligatures w14:val="none"/>
              </w:rPr>
            </w:pPr>
            <w:r w:rsidRPr="00815B81">
              <w:rPr>
                <w:rFonts w:ascii="Myriad Pro" w:eastAsia="Calibri" w:hAnsi="Myriad Pro" w:cs="Times New Roman"/>
                <w:kern w:val="0"/>
                <w:lang w:val="en-US"/>
                <w14:ligatures w14:val="none"/>
              </w:rPr>
              <w:t>What motivates you to apply for this opportunity?</w:t>
            </w:r>
          </w:p>
        </w:tc>
      </w:tr>
      <w:tr w:rsidR="00D23F79" w:rsidRPr="00815B81" w14:paraId="5E0FC3DD" w14:textId="77777777" w:rsidTr="00815B81">
        <w:trPr>
          <w:trHeight w:val="397"/>
        </w:trPr>
        <w:tc>
          <w:tcPr>
            <w:tcW w:w="9016" w:type="dxa"/>
            <w:vAlign w:val="center"/>
          </w:tcPr>
          <w:p w14:paraId="08CDE67B" w14:textId="618EE7D1" w:rsidR="00D23F79" w:rsidRPr="00815B81" w:rsidRDefault="00D23F79" w:rsidP="00815B81">
            <w:pPr>
              <w:spacing w:after="200"/>
              <w:jc w:val="both"/>
              <w:rPr>
                <w:rFonts w:ascii="Myriad Pro" w:eastAsia="Calibri" w:hAnsi="Myriad Pro" w:cs="Times New Roman"/>
                <w:kern w:val="0"/>
                <w:lang w:val="en-US"/>
                <w14:ligatures w14:val="none"/>
              </w:rPr>
            </w:pPr>
            <w:r w:rsidRPr="00815B81">
              <w:rPr>
                <w:rFonts w:ascii="Myriad Pro" w:eastAsia="Calibri" w:hAnsi="Myriad Pro" w:cs="Times New Roman"/>
                <w:kern w:val="0"/>
                <w:lang w:val="en-US"/>
                <w14:ligatures w14:val="none"/>
              </w:rPr>
              <w:t>Please describe your previous experience in providing technical assistance or educational services to MSMEs.</w:t>
            </w:r>
          </w:p>
        </w:tc>
      </w:tr>
      <w:tr w:rsidR="00D23F79" w:rsidRPr="00815B81" w14:paraId="7007DCAB" w14:textId="77777777" w:rsidTr="00815B81">
        <w:trPr>
          <w:trHeight w:val="397"/>
        </w:trPr>
        <w:tc>
          <w:tcPr>
            <w:tcW w:w="9016" w:type="dxa"/>
            <w:vAlign w:val="center"/>
          </w:tcPr>
          <w:p w14:paraId="5E153E67" w14:textId="42601B7C" w:rsidR="00D23F79" w:rsidRPr="00815B81" w:rsidRDefault="00D23F79" w:rsidP="00815B81">
            <w:pPr>
              <w:spacing w:after="200"/>
              <w:jc w:val="both"/>
              <w:rPr>
                <w:rFonts w:ascii="Myriad Pro" w:eastAsia="Calibri" w:hAnsi="Myriad Pro" w:cs="Times New Roman"/>
                <w:kern w:val="0"/>
                <w:lang w:val="en-US"/>
                <w14:ligatures w14:val="none"/>
              </w:rPr>
            </w:pPr>
            <w:r w:rsidRPr="00815B81">
              <w:rPr>
                <w:rFonts w:ascii="Myriad Pro" w:eastAsia="Calibri" w:hAnsi="Myriad Pro" w:cs="Times New Roman"/>
                <w:kern w:val="0"/>
                <w:lang w:val="en-US"/>
                <w14:ligatures w14:val="none"/>
              </w:rPr>
              <w:t xml:space="preserve">Have you collaborated with education centres or other bodies providing technical assistance or education to MSMEs? If yes, please describe your involvement. </w:t>
            </w:r>
          </w:p>
        </w:tc>
      </w:tr>
      <w:tr w:rsidR="00D23F79" w:rsidRPr="00815B81" w14:paraId="50724D36" w14:textId="77777777" w:rsidTr="00815B81">
        <w:trPr>
          <w:trHeight w:val="397"/>
        </w:trPr>
        <w:tc>
          <w:tcPr>
            <w:tcW w:w="9016" w:type="dxa"/>
            <w:vAlign w:val="center"/>
          </w:tcPr>
          <w:p w14:paraId="038996FE" w14:textId="7C0B46B9" w:rsidR="00D23F79" w:rsidRPr="00815B81" w:rsidRDefault="00D23F79" w:rsidP="00815B81">
            <w:pPr>
              <w:spacing w:after="200"/>
              <w:jc w:val="both"/>
              <w:rPr>
                <w:rFonts w:ascii="Myriad Pro" w:eastAsia="Calibri" w:hAnsi="Myriad Pro" w:cs="Times New Roman"/>
                <w:kern w:val="0"/>
                <w:lang w:val="en-US"/>
                <w14:ligatures w14:val="none"/>
              </w:rPr>
            </w:pPr>
            <w:r w:rsidRPr="00815B81">
              <w:rPr>
                <w:rFonts w:ascii="Myriad Pro" w:eastAsia="Calibri" w:hAnsi="Myriad Pro" w:cs="Times New Roman"/>
                <w:kern w:val="0"/>
                <w:lang w:val="en-US"/>
                <w14:ligatures w14:val="none"/>
              </w:rPr>
              <w:lastRenderedPageBreak/>
              <w:t>Have you been involved in strengthening the local professional community? If so, how?</w:t>
            </w:r>
          </w:p>
        </w:tc>
      </w:tr>
    </w:tbl>
    <w:p w14:paraId="529445F8" w14:textId="77777777" w:rsidR="00FD6EFC" w:rsidRDefault="00FD6EFC" w:rsidP="003F468D">
      <w:pPr>
        <w:jc w:val="both"/>
      </w:pPr>
    </w:p>
    <w:p w14:paraId="3A8344CA" w14:textId="1CDC7CA5" w:rsidR="00A57A19" w:rsidRDefault="00A57A19" w:rsidP="003F468D">
      <w:pPr>
        <w:jc w:val="both"/>
        <w:rPr>
          <w:rFonts w:ascii="Myriad Pro" w:hAnsi="Myriad Pro"/>
        </w:rPr>
      </w:pPr>
      <w:r w:rsidRPr="00A57A19">
        <w:rPr>
          <w:rFonts w:ascii="Myriad Pro" w:hAnsi="Myriad Pro"/>
        </w:rPr>
        <w:t>I, (</w:t>
      </w:r>
      <w:r w:rsidRPr="00A57A19">
        <w:rPr>
          <w:rFonts w:ascii="Myriad Pro" w:hAnsi="Myriad Pro"/>
          <w:color w:val="FF0000"/>
        </w:rPr>
        <w:t>enter name and surname</w:t>
      </w:r>
      <w:r w:rsidRPr="00A57A19">
        <w:rPr>
          <w:rFonts w:ascii="Myriad Pro" w:hAnsi="Myriad Pro"/>
        </w:rPr>
        <w:t>), hereby confirm the accuracy of the provided information and accept that any inaccuracy in this application will result in the automatic disqualification of my participation in the T</w:t>
      </w:r>
      <w:r w:rsidRPr="00A57A19">
        <w:rPr>
          <w:rFonts w:ascii="Myriad Pro" w:hAnsi="Myriad Pro"/>
        </w:rPr>
        <w:t xml:space="preserve">rain-the-trainers program on cybersecurity for </w:t>
      </w:r>
      <w:r>
        <w:rPr>
          <w:rFonts w:ascii="Myriad Pro" w:hAnsi="Myriad Pro"/>
        </w:rPr>
        <w:t>MSMEs.</w:t>
      </w:r>
    </w:p>
    <w:p w14:paraId="79D4D7D1" w14:textId="77777777" w:rsidR="00A57A19" w:rsidRDefault="00A57A19" w:rsidP="003F468D">
      <w:pPr>
        <w:jc w:val="both"/>
        <w:rPr>
          <w:rFonts w:ascii="Myriad Pro" w:hAnsi="Myriad Pro"/>
        </w:rPr>
      </w:pPr>
    </w:p>
    <w:p w14:paraId="416625CA" w14:textId="498EA930" w:rsidR="00A57A19" w:rsidRDefault="00A57A19" w:rsidP="003F468D">
      <w:pPr>
        <w:jc w:val="both"/>
        <w:rPr>
          <w:rFonts w:ascii="Myriad Pro" w:hAnsi="Myriad Pro"/>
        </w:rPr>
      </w:pPr>
      <w:r>
        <w:rPr>
          <w:rFonts w:ascii="Myriad Pro" w:hAnsi="Myriad Pro"/>
        </w:rPr>
        <w:t>Date:</w:t>
      </w:r>
    </w:p>
    <w:p w14:paraId="18166AF5" w14:textId="77777777" w:rsidR="00A57A19" w:rsidRDefault="00A57A19" w:rsidP="003F468D">
      <w:pPr>
        <w:jc w:val="both"/>
        <w:rPr>
          <w:rFonts w:ascii="Myriad Pro" w:hAnsi="Myriad Pro"/>
        </w:rPr>
      </w:pPr>
    </w:p>
    <w:p w14:paraId="5D792A0E" w14:textId="0F0AC011" w:rsidR="00A57A19" w:rsidRDefault="00A57A19" w:rsidP="003F468D">
      <w:pPr>
        <w:jc w:val="both"/>
        <w:rPr>
          <w:rFonts w:ascii="Myriad Pro" w:hAnsi="Myriad Pro"/>
        </w:rPr>
      </w:pPr>
      <w:r>
        <w:rPr>
          <w:rFonts w:ascii="Myriad Pro" w:hAnsi="Myriad Pro"/>
        </w:rPr>
        <w:t>Signature:</w:t>
      </w:r>
    </w:p>
    <w:p w14:paraId="76F9FF3D" w14:textId="77777777" w:rsidR="00A57A19" w:rsidRDefault="00A57A19" w:rsidP="003F468D">
      <w:pPr>
        <w:jc w:val="both"/>
        <w:rPr>
          <w:rFonts w:ascii="Myriad Pro" w:hAnsi="Myriad Pro"/>
        </w:rPr>
      </w:pPr>
    </w:p>
    <w:p w14:paraId="7574EA46" w14:textId="77777777" w:rsidR="00A57A19" w:rsidRDefault="00A57A19" w:rsidP="003F468D">
      <w:pPr>
        <w:jc w:val="both"/>
        <w:rPr>
          <w:rFonts w:ascii="Myriad Pro" w:hAnsi="Myriad Pro"/>
        </w:rPr>
      </w:pPr>
    </w:p>
    <w:p w14:paraId="737103B7" w14:textId="2A76F7A3" w:rsidR="00E10D38" w:rsidRPr="00A57A19" w:rsidRDefault="00E10D38" w:rsidP="003F468D">
      <w:pPr>
        <w:jc w:val="both"/>
        <w:rPr>
          <w:rFonts w:ascii="Myriad Pro" w:hAnsi="Myriad Pro"/>
        </w:rPr>
      </w:pPr>
    </w:p>
    <w:sectPr w:rsidR="00E10D38" w:rsidRPr="00A57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FC"/>
    <w:rsid w:val="000C7A36"/>
    <w:rsid w:val="002A1DC8"/>
    <w:rsid w:val="0035109D"/>
    <w:rsid w:val="003F468D"/>
    <w:rsid w:val="005A4AAF"/>
    <w:rsid w:val="00815B81"/>
    <w:rsid w:val="00952A70"/>
    <w:rsid w:val="009959BE"/>
    <w:rsid w:val="00A57A19"/>
    <w:rsid w:val="00D23F79"/>
    <w:rsid w:val="00E10D38"/>
    <w:rsid w:val="00EB0A01"/>
    <w:rsid w:val="00FA7EEA"/>
    <w:rsid w:val="00FD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2AE5"/>
  <w15:chartTrackingRefBased/>
  <w15:docId w15:val="{D2F0F446-0798-4BE7-A451-03B2DB3A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EFC"/>
    <w:rPr>
      <w:rFonts w:eastAsiaTheme="majorEastAsia" w:cstheme="majorBidi"/>
      <w:color w:val="272727" w:themeColor="text1" w:themeTint="D8"/>
    </w:rPr>
  </w:style>
  <w:style w:type="paragraph" w:styleId="Title">
    <w:name w:val="Title"/>
    <w:basedOn w:val="Normal"/>
    <w:next w:val="Normal"/>
    <w:link w:val="TitleChar"/>
    <w:uiPriority w:val="10"/>
    <w:qFormat/>
    <w:rsid w:val="00FD6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EFC"/>
    <w:pPr>
      <w:spacing w:before="160"/>
      <w:jc w:val="center"/>
    </w:pPr>
    <w:rPr>
      <w:i/>
      <w:iCs/>
      <w:color w:val="404040" w:themeColor="text1" w:themeTint="BF"/>
    </w:rPr>
  </w:style>
  <w:style w:type="character" w:customStyle="1" w:styleId="QuoteChar">
    <w:name w:val="Quote Char"/>
    <w:basedOn w:val="DefaultParagraphFont"/>
    <w:link w:val="Quote"/>
    <w:uiPriority w:val="29"/>
    <w:rsid w:val="00FD6EFC"/>
    <w:rPr>
      <w:i/>
      <w:iCs/>
      <w:color w:val="404040" w:themeColor="text1" w:themeTint="BF"/>
    </w:rPr>
  </w:style>
  <w:style w:type="paragraph" w:styleId="ListParagraph">
    <w:name w:val="List Paragraph"/>
    <w:basedOn w:val="Normal"/>
    <w:uiPriority w:val="34"/>
    <w:qFormat/>
    <w:rsid w:val="00FD6EFC"/>
    <w:pPr>
      <w:ind w:left="720"/>
      <w:contextualSpacing/>
    </w:pPr>
  </w:style>
  <w:style w:type="character" w:styleId="IntenseEmphasis">
    <w:name w:val="Intense Emphasis"/>
    <w:basedOn w:val="DefaultParagraphFont"/>
    <w:uiPriority w:val="21"/>
    <w:qFormat/>
    <w:rsid w:val="00FD6EFC"/>
    <w:rPr>
      <w:i/>
      <w:iCs/>
      <w:color w:val="0F4761" w:themeColor="accent1" w:themeShade="BF"/>
    </w:rPr>
  </w:style>
  <w:style w:type="paragraph" w:styleId="IntenseQuote">
    <w:name w:val="Intense Quote"/>
    <w:basedOn w:val="Normal"/>
    <w:next w:val="Normal"/>
    <w:link w:val="IntenseQuoteChar"/>
    <w:uiPriority w:val="30"/>
    <w:qFormat/>
    <w:rsid w:val="00FD6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EFC"/>
    <w:rPr>
      <w:i/>
      <w:iCs/>
      <w:color w:val="0F4761" w:themeColor="accent1" w:themeShade="BF"/>
    </w:rPr>
  </w:style>
  <w:style w:type="character" w:styleId="IntenseReference">
    <w:name w:val="Intense Reference"/>
    <w:basedOn w:val="DefaultParagraphFont"/>
    <w:uiPriority w:val="32"/>
    <w:qFormat/>
    <w:rsid w:val="00FD6EFC"/>
    <w:rPr>
      <w:b/>
      <w:bCs/>
      <w:smallCaps/>
      <w:color w:val="0F4761" w:themeColor="accent1" w:themeShade="BF"/>
      <w:spacing w:val="5"/>
    </w:rPr>
  </w:style>
  <w:style w:type="character" w:styleId="CommentReference">
    <w:name w:val="annotation reference"/>
    <w:basedOn w:val="DefaultParagraphFont"/>
    <w:uiPriority w:val="99"/>
    <w:semiHidden/>
    <w:unhideWhenUsed/>
    <w:rsid w:val="00FA7EEA"/>
    <w:rPr>
      <w:sz w:val="16"/>
      <w:szCs w:val="16"/>
    </w:rPr>
  </w:style>
  <w:style w:type="paragraph" w:styleId="CommentText">
    <w:name w:val="annotation text"/>
    <w:basedOn w:val="Normal"/>
    <w:link w:val="CommentTextChar"/>
    <w:uiPriority w:val="99"/>
    <w:semiHidden/>
    <w:unhideWhenUsed/>
    <w:rsid w:val="00FA7EEA"/>
    <w:pPr>
      <w:spacing w:line="240" w:lineRule="auto"/>
    </w:pPr>
    <w:rPr>
      <w:sz w:val="20"/>
      <w:szCs w:val="20"/>
    </w:rPr>
  </w:style>
  <w:style w:type="character" w:customStyle="1" w:styleId="CommentTextChar">
    <w:name w:val="Comment Text Char"/>
    <w:basedOn w:val="DefaultParagraphFont"/>
    <w:link w:val="CommentText"/>
    <w:uiPriority w:val="99"/>
    <w:semiHidden/>
    <w:rsid w:val="00FA7EEA"/>
    <w:rPr>
      <w:sz w:val="20"/>
      <w:szCs w:val="20"/>
    </w:rPr>
  </w:style>
  <w:style w:type="paragraph" w:styleId="CommentSubject">
    <w:name w:val="annotation subject"/>
    <w:basedOn w:val="CommentText"/>
    <w:next w:val="CommentText"/>
    <w:link w:val="CommentSubjectChar"/>
    <w:uiPriority w:val="99"/>
    <w:semiHidden/>
    <w:unhideWhenUsed/>
    <w:rsid w:val="00FA7EEA"/>
    <w:rPr>
      <w:b/>
      <w:bCs/>
    </w:rPr>
  </w:style>
  <w:style w:type="character" w:customStyle="1" w:styleId="CommentSubjectChar">
    <w:name w:val="Comment Subject Char"/>
    <w:basedOn w:val="CommentTextChar"/>
    <w:link w:val="CommentSubject"/>
    <w:uiPriority w:val="99"/>
    <w:semiHidden/>
    <w:rsid w:val="00FA7EEA"/>
    <w:rPr>
      <w:b/>
      <w:bCs/>
      <w:sz w:val="20"/>
      <w:szCs w:val="20"/>
    </w:rPr>
  </w:style>
  <w:style w:type="table" w:styleId="TableGrid">
    <w:name w:val="Table Grid"/>
    <w:basedOn w:val="TableNormal"/>
    <w:uiPriority w:val="39"/>
    <w:rsid w:val="00D2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42557">
      <w:bodyDiv w:val="1"/>
      <w:marLeft w:val="0"/>
      <w:marRight w:val="0"/>
      <w:marTop w:val="0"/>
      <w:marBottom w:val="0"/>
      <w:divBdr>
        <w:top w:val="none" w:sz="0" w:space="0" w:color="auto"/>
        <w:left w:val="none" w:sz="0" w:space="0" w:color="auto"/>
        <w:bottom w:val="none" w:sz="0" w:space="0" w:color="auto"/>
        <w:right w:val="none" w:sz="0" w:space="0" w:color="auto"/>
      </w:divBdr>
    </w:div>
    <w:div w:id="948045175">
      <w:bodyDiv w:val="1"/>
      <w:marLeft w:val="0"/>
      <w:marRight w:val="0"/>
      <w:marTop w:val="0"/>
      <w:marBottom w:val="0"/>
      <w:divBdr>
        <w:top w:val="none" w:sz="0" w:space="0" w:color="auto"/>
        <w:left w:val="none" w:sz="0" w:space="0" w:color="auto"/>
        <w:bottom w:val="none" w:sz="0" w:space="0" w:color="auto"/>
        <w:right w:val="none" w:sz="0" w:space="0" w:color="auto"/>
      </w:divBdr>
      <w:divsChild>
        <w:div w:id="1548057371">
          <w:marLeft w:val="0"/>
          <w:marRight w:val="0"/>
          <w:marTop w:val="0"/>
          <w:marBottom w:val="0"/>
          <w:divBdr>
            <w:top w:val="none" w:sz="0" w:space="0" w:color="auto"/>
            <w:left w:val="none" w:sz="0" w:space="0" w:color="auto"/>
            <w:bottom w:val="none" w:sz="0" w:space="0" w:color="auto"/>
            <w:right w:val="none" w:sz="0" w:space="0" w:color="auto"/>
          </w:divBdr>
        </w:div>
        <w:div w:id="2000572546">
          <w:marLeft w:val="0"/>
          <w:marRight w:val="0"/>
          <w:marTop w:val="0"/>
          <w:marBottom w:val="0"/>
          <w:divBdr>
            <w:top w:val="none" w:sz="0" w:space="0" w:color="auto"/>
            <w:left w:val="none" w:sz="0" w:space="0" w:color="auto"/>
            <w:bottom w:val="none" w:sz="0" w:space="0" w:color="auto"/>
            <w:right w:val="none" w:sz="0" w:space="0" w:color="auto"/>
          </w:divBdr>
        </w:div>
      </w:divsChild>
    </w:div>
    <w:div w:id="1194229609">
      <w:bodyDiv w:val="1"/>
      <w:marLeft w:val="0"/>
      <w:marRight w:val="0"/>
      <w:marTop w:val="0"/>
      <w:marBottom w:val="0"/>
      <w:divBdr>
        <w:top w:val="none" w:sz="0" w:space="0" w:color="auto"/>
        <w:left w:val="none" w:sz="0" w:space="0" w:color="auto"/>
        <w:bottom w:val="none" w:sz="0" w:space="0" w:color="auto"/>
        <w:right w:val="none" w:sz="0" w:space="0" w:color="auto"/>
      </w:divBdr>
    </w:div>
    <w:div w:id="1977909090">
      <w:bodyDiv w:val="1"/>
      <w:marLeft w:val="0"/>
      <w:marRight w:val="0"/>
      <w:marTop w:val="0"/>
      <w:marBottom w:val="0"/>
      <w:divBdr>
        <w:top w:val="none" w:sz="0" w:space="0" w:color="auto"/>
        <w:left w:val="none" w:sz="0" w:space="0" w:color="auto"/>
        <w:bottom w:val="none" w:sz="0" w:space="0" w:color="auto"/>
        <w:right w:val="none" w:sz="0" w:space="0" w:color="auto"/>
      </w:divBdr>
      <w:divsChild>
        <w:div w:id="58477974">
          <w:marLeft w:val="0"/>
          <w:marRight w:val="0"/>
          <w:marTop w:val="0"/>
          <w:marBottom w:val="0"/>
          <w:divBdr>
            <w:top w:val="none" w:sz="0" w:space="0" w:color="auto"/>
            <w:left w:val="none" w:sz="0" w:space="0" w:color="auto"/>
            <w:bottom w:val="none" w:sz="0" w:space="0" w:color="auto"/>
            <w:right w:val="none" w:sz="0" w:space="0" w:color="auto"/>
          </w:divBdr>
        </w:div>
        <w:div w:id="59239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32JKWRRJAUXM-284615446-1549</_dlc_DocId>
    <_dlc_DocIdUrl xmlns="de777af5-75c5-4059-8842-b3ca2d118c77">
      <Url>https://undp.sharepoint.com/teams/BIH/SustainableGrowth/_layouts/15/DocIdRedir.aspx?ID=32JKWRRJAUXM-284615446-1549</Url>
      <Description>32JKWRRJAUXM-284615446-1549</Description>
    </_dlc_DocIdUrl>
    <lcf76f155ced4ddcb4097134ff3c332f xmlns="b3b9e601-e80f-4a22-ade9-a243d5d924ae">
      <Terms xmlns="http://schemas.microsoft.com/office/infopath/2007/PartnerControls"/>
    </lcf76f155ced4ddcb4097134ff3c332f>
    <TaxCatchAll xmlns="de777af5-75c5-4059-8842-b3ca2d118c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DD120A262FE264190FB07295AE5FCAC" ma:contentTypeVersion="17" ma:contentTypeDescription="Create a new document." ma:contentTypeScope="" ma:versionID="0bb650675af06cea21c19c16e9ce3f83">
  <xsd:schema xmlns:xsd="http://www.w3.org/2001/XMLSchema" xmlns:xs="http://www.w3.org/2001/XMLSchema" xmlns:p="http://schemas.microsoft.com/office/2006/metadata/properties" xmlns:ns2="de777af5-75c5-4059-8842-b3ca2d118c77" xmlns:ns3="b3b9e601-e80f-4a22-ade9-a243d5d924ae" targetNamespace="http://schemas.microsoft.com/office/2006/metadata/properties" ma:root="true" ma:fieldsID="902c064d5609e352e60be8d0f0eb9301" ns2:_="" ns3:_="">
    <xsd:import namespace="de777af5-75c5-4059-8842-b3ca2d118c77"/>
    <xsd:import namespace="b3b9e601-e80f-4a22-ade9-a243d5d924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9e601-e80f-4a22-ade9-a243d5d924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B7F33-40B4-408E-ABC0-F0C7FA8812ED}">
  <ds:schemaRefs>
    <ds:schemaRef ds:uri="http://schemas.microsoft.com/office/2006/metadata/properties"/>
    <ds:schemaRef ds:uri="http://schemas.microsoft.com/office/infopath/2007/PartnerControls"/>
    <ds:schemaRef ds:uri="de777af5-75c5-4059-8842-b3ca2d118c77"/>
    <ds:schemaRef ds:uri="b3b9e601-e80f-4a22-ade9-a243d5d924ae"/>
  </ds:schemaRefs>
</ds:datastoreItem>
</file>

<file path=customXml/itemProps2.xml><?xml version="1.0" encoding="utf-8"?>
<ds:datastoreItem xmlns:ds="http://schemas.openxmlformats.org/officeDocument/2006/customXml" ds:itemID="{AB50B013-7F3E-4E1D-865A-2C8EA6FB0B2F}">
  <ds:schemaRefs>
    <ds:schemaRef ds:uri="http://schemas.microsoft.com/sharepoint/v3/contenttype/forms"/>
  </ds:schemaRefs>
</ds:datastoreItem>
</file>

<file path=customXml/itemProps3.xml><?xml version="1.0" encoding="utf-8"?>
<ds:datastoreItem xmlns:ds="http://schemas.openxmlformats.org/officeDocument/2006/customXml" ds:itemID="{A9B75DDD-C2E6-461C-A50C-A3727F9F5D2C}">
  <ds:schemaRefs>
    <ds:schemaRef ds:uri="http://schemas.microsoft.com/sharepoint/events"/>
  </ds:schemaRefs>
</ds:datastoreItem>
</file>

<file path=customXml/itemProps4.xml><?xml version="1.0" encoding="utf-8"?>
<ds:datastoreItem xmlns:ds="http://schemas.openxmlformats.org/officeDocument/2006/customXml" ds:itemID="{F03E7D1B-F5E1-42F9-B1A2-E6542DFAF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b3b9e601-e80f-4a22-ade9-a243d5d92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Karkin</dc:creator>
  <cp:keywords/>
  <dc:description/>
  <cp:lastModifiedBy>Muamer Mulahasanovic</cp:lastModifiedBy>
  <cp:revision>8</cp:revision>
  <dcterms:created xsi:type="dcterms:W3CDTF">2024-05-27T01:53:00Z</dcterms:created>
  <dcterms:modified xsi:type="dcterms:W3CDTF">2024-05-28T11:19:00Z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0x010100BDD120A262FE264190FB07295AE5FCAC</vt:lpwstr>
  </property>
  <property fmtid="{D5CDD505-2E9C-101B-9397-08002B2CF9AE}" pid="3" name="_dlc_DocIdItemGuid">
    <vt:lpwstr>89772e77-807f-484b-a90b-8e20d1542ac5</vt:lpwstr>
  </property>
</Properties>
</file>